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3020619" w:rsidR="007E0412" w:rsidRPr="00416F64" w:rsidRDefault="00AE36AD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B0CA874" w:rsidR="0070088D" w:rsidRPr="00C075C7" w:rsidRDefault="00AE36A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E36AD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0A085AC" w:rsidR="002E6533" w:rsidRPr="002F7040" w:rsidRDefault="00AE36A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E36AD">
              <w:rPr>
                <w:rFonts w:eastAsia="Calibri" w:cstheme="minorHAnsi"/>
                <w:color w:val="000000"/>
                <w:kern w:val="24"/>
                <w:lang w:val="ru-RU"/>
              </w:rPr>
              <w:t>Unit 1c, Behaviour and Feelings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2EEBC2D" w:rsidR="002B5558" w:rsidRPr="00C075C7" w:rsidRDefault="00AE36A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A7E1FDB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28616C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8616C">
              <w:rPr>
                <w:rFonts w:eastAsia="Times New Roman" w:cstheme="minorHAnsi"/>
              </w:rPr>
              <w:t>opisivanje</w:t>
            </w:r>
            <w:proofErr w:type="spellEnd"/>
            <w:r w:rsidR="0028616C">
              <w:rPr>
                <w:rFonts w:eastAsia="Times New Roman" w:cstheme="minorHAnsi"/>
              </w:rPr>
              <w:t xml:space="preserve"> </w:t>
            </w:r>
            <w:proofErr w:type="spellStart"/>
            <w:r w:rsidR="0028616C">
              <w:rPr>
                <w:rFonts w:eastAsia="Times New Roman" w:cstheme="minorHAnsi"/>
              </w:rPr>
              <w:t>ličnosti</w:t>
            </w:r>
            <w:proofErr w:type="spellEnd"/>
            <w:r w:rsidR="0028616C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489D9F1" w14:textId="513AA840" w:rsidR="0028616C" w:rsidRPr="00820B55" w:rsidRDefault="0028616C" w:rsidP="0028616C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koristi reči i izraze vezane za osećanja i ponašanje</w:t>
            </w:r>
          </w:p>
          <w:p w14:paraId="777AD23B" w14:textId="0F1F51F1" w:rsidR="0028616C" w:rsidRPr="0028616C" w:rsidRDefault="0028616C" w:rsidP="0028616C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formuliše jednostavnije iskaze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koristeći prideve kojima se opisuje ličnost i karakter</w:t>
            </w:r>
          </w:p>
          <w:p w14:paraId="3F975601" w14:textId="52AB111B" w:rsidR="0028616C" w:rsidRPr="0022262A" w:rsidRDefault="0028616C" w:rsidP="0028616C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poštuje pravila učtive komunikacije</w:t>
            </w:r>
          </w:p>
          <w:p w14:paraId="10F5AAD3" w14:textId="2DE4D0CE" w:rsidR="001443FF" w:rsidRPr="0028616C" w:rsidRDefault="0028616C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nekoliko jednostavnih iskaza opišu ličnosti bliskih ljudi iz neposrednog okruženja.</w:t>
            </w:r>
          </w:p>
          <w:p w14:paraId="6CAC05EF" w14:textId="1B39BC33" w:rsidR="0028616C" w:rsidRPr="001F7FD3" w:rsidRDefault="0028616C" w:rsidP="0028616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89496DB" w:rsidR="0002734A" w:rsidRPr="002F7040" w:rsidRDefault="0028616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B92F0FB" w:rsidR="0002734A" w:rsidRPr="002F7040" w:rsidRDefault="0028616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C27A293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28616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proje</w:t>
            </w:r>
            <w:r w:rsidR="00A303FA">
              <w:rPr>
                <w:rFonts w:eastAsia="Times New Roman" w:cstheme="minorHAnsi"/>
                <w:color w:val="000000"/>
                <w:kern w:val="24"/>
              </w:rPr>
              <w:t>k</w:t>
            </w:r>
            <w:r w:rsidR="0028616C">
              <w:rPr>
                <w:rFonts w:eastAsia="Times New Roman" w:cstheme="minorHAnsi"/>
                <w:color w:val="000000"/>
                <w:kern w:val="24"/>
              </w:rPr>
              <w:t>tor</w:t>
            </w:r>
            <w:proofErr w:type="spellEnd"/>
            <w:r w:rsidR="0028616C">
              <w:rPr>
                <w:rFonts w:eastAsia="Times New Roman" w:cstheme="minorHAnsi"/>
                <w:color w:val="000000"/>
                <w:kern w:val="24"/>
              </w:rPr>
              <w:t xml:space="preserve"> (</w:t>
            </w:r>
            <w:proofErr w:type="spellStart"/>
            <w:r w:rsidR="00A303FA">
              <w:rPr>
                <w:rFonts w:eastAsia="Times New Roman" w:cstheme="minorHAnsi"/>
                <w:color w:val="000000"/>
                <w:kern w:val="24"/>
              </w:rPr>
              <w:t>ili</w:t>
            </w:r>
            <w:proofErr w:type="spellEnd"/>
            <w:r w:rsidR="00A303F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interaktivna</w:t>
            </w:r>
            <w:proofErr w:type="spellEnd"/>
            <w:r w:rsidR="0028616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28616C">
              <w:rPr>
                <w:rFonts w:eastAsia="Times New Roman" w:cstheme="minorHAnsi"/>
                <w:color w:val="000000"/>
                <w:kern w:val="24"/>
              </w:rPr>
              <w:t xml:space="preserve">),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5D2EDE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5D2EDE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5D2EDE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28616C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636B572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28616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  <w:r w:rsidR="0028616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28616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28616C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28616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8616C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27CFF48" w:rsidR="00080ECC" w:rsidRPr="002F7040" w:rsidRDefault="0028616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AC7C330" w:rsidR="00080ECC" w:rsidRPr="00A53501" w:rsidRDefault="002006A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behavior, feelings, character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CCF670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1460D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92E79B" w14:textId="77777777" w:rsidR="00F1460D" w:rsidRPr="006D31A8" w:rsidRDefault="00F1460D" w:rsidP="00F1460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Proverava domaći zadatak</w:t>
            </w:r>
            <w:r w:rsidRPr="00F50B6A">
              <w:rPr>
                <w:sz w:val="24"/>
                <w:szCs w:val="24"/>
                <w:lang w:val="sr-Latn-RS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02E3E57" w14:textId="77777777" w:rsidR="00F1460D" w:rsidRDefault="00F1460D" w:rsidP="00F1460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greške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 xml:space="preserve">u 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domaćem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F1460D" w:rsidRDefault="00764D0F" w:rsidP="00F1460D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DBD5044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F1460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EFE5BF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3968C5">
              <w:rPr>
                <w:b/>
                <w:sz w:val="24"/>
                <w:szCs w:val="24"/>
              </w:rPr>
              <w:t>My World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3968C5">
              <w:rPr>
                <w:b/>
                <w:sz w:val="24"/>
                <w:szCs w:val="24"/>
              </w:rPr>
              <w:t>1c Vocabulary, 16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  <w:r w:rsidR="002006AB">
              <w:rPr>
                <w:b/>
                <w:sz w:val="24"/>
                <w:szCs w:val="24"/>
              </w:rPr>
              <w:t>.</w:t>
            </w:r>
          </w:p>
          <w:p w14:paraId="7CCB70D7" w14:textId="34780BA7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006AB">
              <w:t xml:space="preserve"> </w:t>
            </w:r>
            <w:r w:rsidR="002006AB" w:rsidRPr="002006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Behaviour &amp; Feelings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2006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Listen and repeat.</w:t>
            </w:r>
          </w:p>
          <w:p w14:paraId="3280AB1C" w14:textId="4C08ADA2" w:rsidR="0058004C" w:rsidRPr="002006AB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03F9EF6E" w14:textId="3ED19AD3" w:rsidR="002006AB" w:rsidRPr="002006AB" w:rsidRDefault="002006AB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a)</w:t>
            </w:r>
          </w:p>
          <w:p w14:paraId="5683757C" w14:textId="24716114" w:rsidR="002006AB" w:rsidRPr="002006AB" w:rsidRDefault="002006A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CD (1.5) kako bi učenici provežbali izgovor reči.</w:t>
            </w:r>
          </w:p>
          <w:p w14:paraId="2CA612F6" w14:textId="11679FC6" w:rsidR="002006AB" w:rsidRPr="002006AB" w:rsidRDefault="002006A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Prati izgovor učenika i pomaže po potrebi.</w:t>
            </w:r>
          </w:p>
          <w:p w14:paraId="4F69228E" w14:textId="0A2D7848" w:rsidR="002006AB" w:rsidRPr="002006AB" w:rsidRDefault="002006A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nepoznate pojmove.</w:t>
            </w:r>
          </w:p>
          <w:p w14:paraId="0D6C1DA7" w14:textId="5F997C1F" w:rsidR="002006AB" w:rsidRDefault="002006AB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b)</w:t>
            </w:r>
          </w:p>
          <w:p w14:paraId="1E3B9FDC" w14:textId="28BF10BF" w:rsidR="002006AB" w:rsidRDefault="002006AB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- Deli učenike u parove.</w:t>
            </w:r>
          </w:p>
          <w:p w14:paraId="0CC02A71" w14:textId="44F22A81" w:rsidR="002006AB" w:rsidRDefault="002006AB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- Objašnjava da učenici treba da dopune rečenice opisujući sebe, a zatim ih pročitaju učeniku sa kojim rade u paru.</w:t>
            </w:r>
          </w:p>
          <w:p w14:paraId="19557CC5" w14:textId="488575D9" w:rsidR="002006AB" w:rsidRDefault="002006AB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- Prati tok aktivnosti, pomaže i pohvaljuje.</w:t>
            </w:r>
          </w:p>
          <w:p w14:paraId="4306D39C" w14:textId="455E929C" w:rsidR="002006AB" w:rsidRDefault="002006AB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- Podstiče nekoliko učenika da demonstriraju aktivnost pred razredom.</w:t>
            </w:r>
          </w:p>
          <w:p w14:paraId="64F27E14" w14:textId="77777777" w:rsidR="00556E25" w:rsidRDefault="00556E25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</w:p>
          <w:p w14:paraId="582B4F4D" w14:textId="45DBA5B3" w:rsidR="00556E25" w:rsidRDefault="00556E25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Game!</w:t>
            </w:r>
          </w:p>
          <w:p w14:paraId="1670951A" w14:textId="4170882D" w:rsidR="00556E25" w:rsidRDefault="00556E25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-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Deli učenike u timove.</w:t>
            </w:r>
          </w:p>
          <w:p w14:paraId="1524F806" w14:textId="16EF0BF2" w:rsidR="00556E25" w:rsidRDefault="001D1220" w:rsidP="002006A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- </w:t>
            </w:r>
            <w:r w:rsidRPr="001D1220">
              <w:rPr>
                <w:rFonts w:eastAsia="Times New Roman" w:cstheme="minorHAnsi"/>
                <w:sz w:val="24"/>
                <w:szCs w:val="24"/>
                <w:lang w:val="sr-Latn-RS"/>
              </w:rPr>
              <w:t>Objašnjava da predstavnik jednog tima treba da odglumi određeno ponašanje ili osećanja, a drugi tim pogađa i da je pobednik tim sa više tačnih odgovora.</w:t>
            </w:r>
          </w:p>
          <w:p w14:paraId="6BA9F783" w14:textId="01839359" w:rsidR="00D62C33" w:rsidRDefault="00D62C33" w:rsidP="00D62C33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Beleži poene i proglašava pobednika.</w:t>
            </w:r>
          </w:p>
          <w:p w14:paraId="2FB86BB7" w14:textId="77777777" w:rsidR="00D62C33" w:rsidRPr="00D62C33" w:rsidRDefault="00D62C33" w:rsidP="00D62C33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501832E" w14:textId="77777777" w:rsidR="00416F64" w:rsidRPr="00787621" w:rsidRDefault="0078762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izgovor.</w:t>
            </w:r>
          </w:p>
          <w:p w14:paraId="006F7F0E" w14:textId="77777777" w:rsidR="00787621" w:rsidRDefault="0078762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Beleže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nove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pojmove.</w:t>
            </w:r>
          </w:p>
          <w:p w14:paraId="449A69F3" w14:textId="77777777" w:rsidR="00787621" w:rsidRPr="00787621" w:rsidRDefault="0078762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pismeno svoja osećanja.</w:t>
            </w:r>
          </w:p>
          <w:p w14:paraId="654AF611" w14:textId="77777777" w:rsidR="00787621" w:rsidRPr="001D1220" w:rsidRDefault="0078762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Čitaju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zapisane rečenice u paru.</w:t>
            </w:r>
          </w:p>
          <w:p w14:paraId="5FC49D01" w14:textId="45CA6979" w:rsidR="001D1220" w:rsidRPr="00416F64" w:rsidRDefault="001D12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igri: glume i pogađaju pojmove.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24C548F" w:rsidR="0058004C" w:rsidRPr="002006AB" w:rsidRDefault="0058004C" w:rsidP="002006AB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2006AB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006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Character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2006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006AB">
              <w:t xml:space="preserve"> </w:t>
            </w:r>
            <w:r w:rsidR="002006AB" w:rsidRPr="002006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Match the adjectives (1-9) to their justifications (a-i). Check in your</w:t>
            </w:r>
            <w:r w:rsidR="002006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006AB" w:rsidRPr="002006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dictionary.</w:t>
            </w:r>
          </w:p>
          <w:p w14:paraId="36EEA985" w14:textId="77777777" w:rsidR="0058004C" w:rsidRPr="001D1220" w:rsidRDefault="001D12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D1220">
              <w:rPr>
                <w:bCs/>
                <w:sz w:val="24"/>
                <w:szCs w:val="24"/>
              </w:rPr>
              <w:t>Objašnjava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nove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pojmove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1D1220">
              <w:rPr>
                <w:bCs/>
                <w:sz w:val="24"/>
                <w:szCs w:val="24"/>
              </w:rPr>
              <w:t>Ističe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odeljak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r w:rsidRPr="001D1220">
              <w:rPr>
                <w:bCs/>
                <w:i/>
                <w:iCs/>
                <w:sz w:val="24"/>
                <w:szCs w:val="24"/>
              </w:rPr>
              <w:t xml:space="preserve">Note! </w:t>
            </w:r>
            <w:r w:rsidRPr="001D1220">
              <w:rPr>
                <w:bCs/>
                <w:sz w:val="24"/>
                <w:szCs w:val="24"/>
              </w:rPr>
              <w:t xml:space="preserve">i </w:t>
            </w:r>
            <w:proofErr w:type="spellStart"/>
            <w:r w:rsidRPr="001D1220">
              <w:rPr>
                <w:bCs/>
                <w:sz w:val="24"/>
                <w:szCs w:val="24"/>
              </w:rPr>
              <w:t>daje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dodatna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objašnjenja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1D1220">
              <w:rPr>
                <w:bCs/>
                <w:sz w:val="24"/>
                <w:szCs w:val="24"/>
              </w:rPr>
              <w:t>vezi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sa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prefiksima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D1220">
              <w:rPr>
                <w:bCs/>
                <w:sz w:val="24"/>
                <w:szCs w:val="24"/>
              </w:rPr>
              <w:t>odgovara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na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eventualna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pitanja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učenika</w:t>
            </w:r>
            <w:proofErr w:type="spellEnd"/>
            <w:r w:rsidRPr="001D1220">
              <w:rPr>
                <w:bCs/>
                <w:sz w:val="24"/>
                <w:szCs w:val="24"/>
              </w:rPr>
              <w:t>.</w:t>
            </w:r>
          </w:p>
          <w:p w14:paraId="576C64D4" w14:textId="77777777" w:rsidR="001D1220" w:rsidRPr="001D1220" w:rsidRDefault="001D12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D1220">
              <w:rPr>
                <w:bCs/>
                <w:sz w:val="24"/>
                <w:szCs w:val="24"/>
              </w:rPr>
              <w:t>Objašnjava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zadatak</w:t>
            </w:r>
            <w:proofErr w:type="spellEnd"/>
            <w:r w:rsidRPr="001D1220">
              <w:rPr>
                <w:bCs/>
                <w:sz w:val="24"/>
                <w:szCs w:val="24"/>
              </w:rPr>
              <w:t>.</w:t>
            </w:r>
          </w:p>
          <w:p w14:paraId="0DE608FA" w14:textId="77777777" w:rsidR="001D1220" w:rsidRPr="001D1220" w:rsidRDefault="001D12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D1220">
              <w:rPr>
                <w:bCs/>
                <w:sz w:val="24"/>
                <w:szCs w:val="24"/>
              </w:rPr>
              <w:t>Proverava</w:t>
            </w:r>
            <w:proofErr w:type="spellEnd"/>
            <w:r w:rsidRPr="001D12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1220">
              <w:rPr>
                <w:bCs/>
                <w:sz w:val="24"/>
                <w:szCs w:val="24"/>
              </w:rPr>
              <w:t>odgovore</w:t>
            </w:r>
            <w:proofErr w:type="spellEnd"/>
            <w:r w:rsidRPr="001D1220">
              <w:rPr>
                <w:bCs/>
                <w:sz w:val="24"/>
                <w:szCs w:val="24"/>
              </w:rPr>
              <w:t>.</w:t>
            </w:r>
          </w:p>
          <w:p w14:paraId="0779C4D7" w14:textId="3CF49432" w:rsidR="001D1220" w:rsidRPr="00F50B6A" w:rsidRDefault="001D1220" w:rsidP="001D122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71BAF" w14:textId="5D3F6975" w:rsidR="008569BE" w:rsidRDefault="001D12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</w:t>
            </w:r>
            <w:r w:rsidR="00A303FA">
              <w:rPr>
                <w:rFonts w:eastAsia="Times New Roman" w:cstheme="minorHAnsi"/>
                <w:sz w:val="24"/>
                <w:szCs w:val="24"/>
                <w:lang w:val="sr-Latn-RS"/>
              </w:rPr>
              <w:t>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njenja.</w:t>
            </w:r>
          </w:p>
          <w:p w14:paraId="178670BF" w14:textId="77777777" w:rsidR="001D1220" w:rsidRDefault="001D12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zadatak.</w:t>
            </w:r>
          </w:p>
          <w:p w14:paraId="65811E4E" w14:textId="5E54975F" w:rsidR="001D1220" w:rsidRPr="00F50B6A" w:rsidRDefault="001D12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430CF0" w:rsidRPr="002F7040" w14:paraId="38019617" w14:textId="77777777" w:rsidTr="0028616C">
        <w:trPr>
          <w:trHeight w:val="380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430CF0" w:rsidRDefault="00430CF0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8F298" w14:textId="22DF809B" w:rsidR="00430CF0" w:rsidRPr="002006AB" w:rsidRDefault="00430CF0" w:rsidP="002006A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2006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Use the adjectives in Ex. 2 to talk about your friends and family</w:t>
            </w:r>
          </w:p>
          <w:p w14:paraId="59768E31" w14:textId="77777777" w:rsidR="00430CF0" w:rsidRDefault="00430CF0" w:rsidP="002006A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2006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members, as in the example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C5607E9" w14:textId="77777777" w:rsidR="00430CF0" w:rsidRPr="00430CF0" w:rsidRDefault="00430CF0" w:rsidP="002006AB">
            <w:pPr>
              <w:spacing w:after="0" w:line="240" w:lineRule="auto"/>
              <w:ind w:left="451"/>
              <w:contextualSpacing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- </w:t>
            </w:r>
            <w:r w:rsidRPr="00430CF0">
              <w:rPr>
                <w:rFonts w:cs="FrutigerLTStd-Bold"/>
                <w:sz w:val="24"/>
                <w:szCs w:val="24"/>
                <w:lang w:val="hr-HR"/>
              </w:rPr>
              <w:t>Deli učenike u parove.</w:t>
            </w:r>
          </w:p>
          <w:p w14:paraId="50C108E1" w14:textId="14EBE069" w:rsidR="00430CF0" w:rsidRDefault="00430CF0" w:rsidP="002006AB">
            <w:pPr>
              <w:spacing w:after="0" w:line="240" w:lineRule="auto"/>
              <w:ind w:left="451"/>
              <w:contextualSpacing/>
              <w:rPr>
                <w:rFonts w:cs="FrutigerLTStd-Bold"/>
                <w:sz w:val="24"/>
                <w:szCs w:val="24"/>
                <w:lang w:val="hr-HR"/>
              </w:rPr>
            </w:pPr>
            <w:r w:rsidRPr="00430CF0">
              <w:rPr>
                <w:rFonts w:cs="FrutigerLTStd-Bold"/>
                <w:sz w:val="24"/>
                <w:szCs w:val="24"/>
                <w:lang w:val="hr-HR"/>
              </w:rPr>
              <w:t>- Objašnjava da učenici u paru treba da opišu prijatelje i porodicu, služeći se naučenim rečima i izrazima.</w:t>
            </w:r>
          </w:p>
          <w:p w14:paraId="380CE739" w14:textId="58428DCE" w:rsidR="00430CF0" w:rsidRDefault="00430CF0" w:rsidP="002006AB">
            <w:pPr>
              <w:spacing w:after="0" w:line="240" w:lineRule="auto"/>
              <w:ind w:left="451"/>
              <w:contextualSpacing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Primer:</w:t>
            </w:r>
          </w:p>
          <w:p w14:paraId="1A79220C" w14:textId="77777777" w:rsidR="00430CF0" w:rsidRPr="00430CF0" w:rsidRDefault="00430CF0" w:rsidP="00430CF0">
            <w:pPr>
              <w:spacing w:after="0" w:line="240" w:lineRule="auto"/>
              <w:ind w:left="451"/>
              <w:contextualSpacing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430CF0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A: What is your dad like?</w:t>
            </w:r>
          </w:p>
          <w:p w14:paraId="341BDC02" w14:textId="77777777" w:rsidR="00430CF0" w:rsidRPr="00430CF0" w:rsidRDefault="00430CF0" w:rsidP="00430CF0">
            <w:pPr>
              <w:spacing w:after="0" w:line="240" w:lineRule="auto"/>
              <w:ind w:left="451"/>
              <w:contextualSpacing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430CF0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B: He’s very generous. He likes giving people things.</w:t>
            </w:r>
          </w:p>
          <w:p w14:paraId="0C470250" w14:textId="0FCB8A66" w:rsidR="00430CF0" w:rsidRPr="00430CF0" w:rsidRDefault="00430CF0" w:rsidP="00430CF0">
            <w:pPr>
              <w:spacing w:after="0" w:line="240" w:lineRule="auto"/>
              <w:ind w:left="451"/>
              <w:contextualSpacing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430CF0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He’s sometimes a bit impatient. He hates waiting for things.</w:t>
            </w:r>
          </w:p>
          <w:p w14:paraId="0A5DF3A0" w14:textId="4452CF63" w:rsidR="00430CF0" w:rsidRPr="002006AB" w:rsidRDefault="00430CF0" w:rsidP="002006A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430CF0">
              <w:rPr>
                <w:rFonts w:cs="FrutigerLTStd-Bold"/>
                <w:sz w:val="24"/>
                <w:szCs w:val="24"/>
                <w:lang w:val="hr-HR"/>
              </w:rPr>
              <w:t>- Prati tok aktivnosti, pomaže i motiviše.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31048194" w:rsidR="00430CF0" w:rsidRPr="00430CF0" w:rsidRDefault="00430CF0" w:rsidP="00430CF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opisuju prijatelje i porodicu.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90816C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1460D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2449ED9" w14:textId="66974706" w:rsidR="00D62C33" w:rsidRPr="00D62C33" w:rsidRDefault="002006AB" w:rsidP="00D62C33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Quiz 1</w:t>
            </w:r>
          </w:p>
          <w:p w14:paraId="372D7967" w14:textId="17D7DD94" w:rsidR="00D62C33" w:rsidRPr="00D62C33" w:rsidRDefault="00D62C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timove.</w:t>
            </w:r>
          </w:p>
          <w:p w14:paraId="0FD90053" w14:textId="4F5C376E" w:rsidR="00416F64" w:rsidRPr="00D62C33" w:rsidRDefault="00D62C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Prikazuje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Quiz 1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sa softvera za interaktivnu tablu.</w:t>
            </w:r>
          </w:p>
          <w:p w14:paraId="1FC74770" w14:textId="44A18532" w:rsidR="00D62C33" w:rsidRPr="00416F64" w:rsidRDefault="00D62C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Beleži poene i proglašava pobednika.</w:t>
            </w:r>
          </w:p>
          <w:p w14:paraId="0ACC4BBB" w14:textId="51FF236F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F1460D">
              <w:rPr>
                <w:rFonts w:cstheme="minorHAnsi"/>
                <w:sz w:val="24"/>
                <w:szCs w:val="24"/>
                <w:lang w:val="sr-Latn-RS"/>
              </w:rPr>
              <w:t>10. strana.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1D677" w14:textId="185C706C" w:rsidR="00160F6B" w:rsidRPr="0068072B" w:rsidRDefault="00D62C33" w:rsidP="0068072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kvizu</w:t>
            </w:r>
            <w:r w:rsidR="00282EB6" w:rsidRPr="0068072B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5922A4C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4033C3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EB241D9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4D35D58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914100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6A3C170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2ADFE2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07C973F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99C0A73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9DED8B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7A690FC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1AEBD7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5"/>
        <w:gridCol w:w="5845"/>
      </w:tblGrid>
      <w:tr w:rsidR="008221F3" w14:paraId="11DBD927" w14:textId="77777777" w:rsidTr="00663720">
        <w:trPr>
          <w:trHeight w:val="7856"/>
        </w:trPr>
        <w:tc>
          <w:tcPr>
            <w:tcW w:w="7105" w:type="dxa"/>
          </w:tcPr>
          <w:p w14:paraId="36D0CBA8" w14:textId="7268CEA2" w:rsidR="008221F3" w:rsidRDefault="008221F3" w:rsidP="00BD6A83">
            <w:pPr>
              <w:rPr>
                <w:noProof/>
                <w:lang w:val="sr-Latn-RS"/>
              </w:rPr>
            </w:pPr>
          </w:p>
          <w:p w14:paraId="0321C55A" w14:textId="39CC102B" w:rsidR="008221F3" w:rsidRDefault="006A71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9476A4A">
                      <wp:simplePos x="0" y="0"/>
                      <wp:positionH relativeFrom="column">
                        <wp:posOffset>3343910</wp:posOffset>
                      </wp:positionH>
                      <wp:positionV relativeFrom="paragraph">
                        <wp:posOffset>64770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169C49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263.3pt;margin-top:5.1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" strokecolor="black [3040]" strokeweight="1pt">
                      <v:stroke endarrow="block"/>
                    </v:shape>
                  </w:pict>
                </mc:Fallback>
              </mc:AlternateContent>
            </w:r>
            <w:r w:rsidR="00663720" w:rsidRPr="0066372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380267B" wp14:editId="4366C7A8">
                  <wp:extent cx="3819525" cy="5143500"/>
                  <wp:effectExtent l="0" t="0" r="9525" b="0"/>
                  <wp:docPr id="2" name="Picture 2" descr="C:\Users\User\Desktop\Right on screenshots\7. (1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7. (1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525" cy="514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5" w:type="dxa"/>
          </w:tcPr>
          <w:p w14:paraId="419CAE97" w14:textId="03921CA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8616C">
              <w:rPr>
                <w:rFonts w:cstheme="minorHAnsi"/>
                <w:sz w:val="24"/>
                <w:szCs w:val="24"/>
                <w:lang w:val="sr-Latn-RS"/>
              </w:rPr>
              <w:t>Uvežbavanje izgovora. Korišćenje prideva za opisivanje osećanja i ponašanja.</w:t>
            </w:r>
          </w:p>
          <w:p w14:paraId="32E2A6BC" w14:textId="1AA48A2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28616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28616C">
              <w:rPr>
                <w:rFonts w:cstheme="minorHAnsi"/>
                <w:sz w:val="24"/>
                <w:szCs w:val="24"/>
                <w:lang w:val="sr-Latn-RS"/>
              </w:rPr>
              <w:t>Povezivanje prideva sa njihovim značenjem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60CAD45" w:rsidR="0028616C" w:rsidRDefault="008221F3" w:rsidP="0028616C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</w:t>
            </w:r>
            <w:r w:rsidR="0028616C">
              <w:rPr>
                <w:rFonts w:cstheme="minorHAnsi"/>
                <w:sz w:val="24"/>
                <w:szCs w:val="24"/>
                <w:lang w:val="sr-Latn-RS"/>
              </w:rPr>
              <w:t xml:space="preserve"> Objašnjenje aktivnosti za rad u paru.</w:t>
            </w:r>
          </w:p>
          <w:p w14:paraId="5F13B38C" w14:textId="3555C62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ADAF584" w14:textId="77777777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C14F3D4" w:rsidR="00050B46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Kviz 1:</w:t>
      </w:r>
    </w:p>
    <w:p w14:paraId="323E14A4" w14:textId="12AA9433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50419FB" w14:textId="0F1942BC" w:rsidR="0028616C" w:rsidRDefault="0028616C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28616C">
        <w:rPr>
          <w:rFonts w:cstheme="minorHAnsi"/>
          <w:noProof/>
          <w:sz w:val="24"/>
          <w:szCs w:val="24"/>
        </w:rPr>
        <w:drawing>
          <wp:inline distT="0" distB="0" distL="0" distR="0" wp14:anchorId="5CE91A4B" wp14:editId="25213399">
            <wp:extent cx="5676900" cy="3558575"/>
            <wp:effectExtent l="0" t="0" r="0" b="3810"/>
            <wp:docPr id="1" name="Picture 1" descr="C:\Users\User\Desktop\Right on screenshots\Quiz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ight on screenshots\Quiz 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011" cy="35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0A51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48EF1" w14:textId="77777777" w:rsidR="00AE1F5E" w:rsidRDefault="00AE1F5E" w:rsidP="00B670C2">
      <w:pPr>
        <w:spacing w:after="0" w:line="240" w:lineRule="auto"/>
      </w:pPr>
      <w:r>
        <w:separator/>
      </w:r>
    </w:p>
  </w:endnote>
  <w:endnote w:type="continuationSeparator" w:id="0">
    <w:p w14:paraId="57FA4122" w14:textId="77777777" w:rsidR="00AE1F5E" w:rsidRDefault="00AE1F5E" w:rsidP="00B6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134FF" w14:textId="77777777" w:rsidR="000A51A3" w:rsidRDefault="000A51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222454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F3172F0" w14:textId="664DFE6A" w:rsidR="000A51A3" w:rsidRDefault="000A51A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14:paraId="2A17A13D" w14:textId="77777777" w:rsidR="00B670C2" w:rsidRDefault="00B670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D3882" w14:textId="77777777" w:rsidR="000A51A3" w:rsidRDefault="000A51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7ED7D" w14:textId="77777777" w:rsidR="00AE1F5E" w:rsidRDefault="00AE1F5E" w:rsidP="00B670C2">
      <w:pPr>
        <w:spacing w:after="0" w:line="240" w:lineRule="auto"/>
      </w:pPr>
      <w:r>
        <w:separator/>
      </w:r>
    </w:p>
  </w:footnote>
  <w:footnote w:type="continuationSeparator" w:id="0">
    <w:p w14:paraId="13355884" w14:textId="77777777" w:rsidR="00AE1F5E" w:rsidRDefault="00AE1F5E" w:rsidP="00B6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8F99C" w14:textId="77777777" w:rsidR="000A51A3" w:rsidRDefault="000A51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98E05" w14:textId="77777777" w:rsidR="000A51A3" w:rsidRDefault="000A51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0F6E5" w14:textId="77777777" w:rsidR="000A51A3" w:rsidRDefault="000A51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A51A3"/>
    <w:rsid w:val="000C1A6F"/>
    <w:rsid w:val="000E600A"/>
    <w:rsid w:val="000F253A"/>
    <w:rsid w:val="001443FF"/>
    <w:rsid w:val="00160F6B"/>
    <w:rsid w:val="0019543C"/>
    <w:rsid w:val="00196980"/>
    <w:rsid w:val="001C7EF2"/>
    <w:rsid w:val="001D1220"/>
    <w:rsid w:val="001F36B8"/>
    <w:rsid w:val="001F3B63"/>
    <w:rsid w:val="001F7FD3"/>
    <w:rsid w:val="002006AB"/>
    <w:rsid w:val="0021789C"/>
    <w:rsid w:val="00245486"/>
    <w:rsid w:val="002728F4"/>
    <w:rsid w:val="00282EB6"/>
    <w:rsid w:val="0028616C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968C5"/>
    <w:rsid w:val="003C2C5C"/>
    <w:rsid w:val="00416F64"/>
    <w:rsid w:val="00430CF0"/>
    <w:rsid w:val="00435433"/>
    <w:rsid w:val="004E447D"/>
    <w:rsid w:val="00511729"/>
    <w:rsid w:val="00556E25"/>
    <w:rsid w:val="00562ED7"/>
    <w:rsid w:val="0058004C"/>
    <w:rsid w:val="005D2EDE"/>
    <w:rsid w:val="00642F32"/>
    <w:rsid w:val="00663720"/>
    <w:rsid w:val="0068072B"/>
    <w:rsid w:val="006814E5"/>
    <w:rsid w:val="006A712F"/>
    <w:rsid w:val="006B4E7E"/>
    <w:rsid w:val="0070088D"/>
    <w:rsid w:val="00727562"/>
    <w:rsid w:val="0076465E"/>
    <w:rsid w:val="00764D0F"/>
    <w:rsid w:val="00785417"/>
    <w:rsid w:val="00787621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303FA"/>
    <w:rsid w:val="00A53501"/>
    <w:rsid w:val="00A95209"/>
    <w:rsid w:val="00AC23B9"/>
    <w:rsid w:val="00AC3F0C"/>
    <w:rsid w:val="00AE1F5E"/>
    <w:rsid w:val="00AE36AD"/>
    <w:rsid w:val="00B3343B"/>
    <w:rsid w:val="00B3565A"/>
    <w:rsid w:val="00B44284"/>
    <w:rsid w:val="00B630B3"/>
    <w:rsid w:val="00B670C2"/>
    <w:rsid w:val="00B84D1C"/>
    <w:rsid w:val="00B9020E"/>
    <w:rsid w:val="00B93F97"/>
    <w:rsid w:val="00BD15B2"/>
    <w:rsid w:val="00BE3ABA"/>
    <w:rsid w:val="00BF77BE"/>
    <w:rsid w:val="00C046A0"/>
    <w:rsid w:val="00C046BC"/>
    <w:rsid w:val="00C075C7"/>
    <w:rsid w:val="00C12485"/>
    <w:rsid w:val="00C43F8C"/>
    <w:rsid w:val="00CD5BD1"/>
    <w:rsid w:val="00D62C33"/>
    <w:rsid w:val="00D71A1C"/>
    <w:rsid w:val="00D838DA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1460D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670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0C2"/>
  </w:style>
  <w:style w:type="paragraph" w:styleId="Footer">
    <w:name w:val="footer"/>
    <w:basedOn w:val="Normal"/>
    <w:link w:val="FooterChar"/>
    <w:uiPriority w:val="99"/>
    <w:unhideWhenUsed/>
    <w:rsid w:val="00B670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12F14-9148-4A38-AF8D-61FFAE12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2019-08-15T13:02:00Z</dcterms:modified>
</cp:coreProperties>
</file>